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36F6A" w14:textId="6895D1E0" w:rsidR="003F163F" w:rsidRDefault="003F163F" w:rsidP="003F16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Meeting #99</w:t>
      </w:r>
      <w:r>
        <w:rPr>
          <w:b/>
          <w:i/>
          <w:noProof/>
          <w:sz w:val="28"/>
        </w:rPr>
        <w:tab/>
      </w:r>
      <w:r w:rsidRPr="00C75CF6">
        <w:rPr>
          <w:b/>
          <w:noProof/>
          <w:sz w:val="24"/>
        </w:rPr>
        <w:t>SP-2302</w:t>
      </w:r>
      <w:r>
        <w:rPr>
          <w:b/>
          <w:noProof/>
          <w:sz w:val="24"/>
        </w:rPr>
        <w:t>31</w:t>
      </w:r>
    </w:p>
    <w:p w14:paraId="7DD629A5" w14:textId="77777777" w:rsidR="003F163F" w:rsidRDefault="003F163F" w:rsidP="003F163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MS Mincho" w:hAnsi="Arial" w:cs="Arial"/>
          <w:b/>
          <w:sz w:val="24"/>
          <w:szCs w:val="24"/>
        </w:rPr>
      </w:pPr>
      <w:r w:rsidRPr="006B3DDA">
        <w:rPr>
          <w:rFonts w:ascii="Arial" w:hAnsi="Arial"/>
          <w:b/>
          <w:noProof/>
          <w:sz w:val="24"/>
        </w:rPr>
        <w:t xml:space="preserve">Rotterdam, </w:t>
      </w:r>
      <w:r>
        <w:rPr>
          <w:rFonts w:ascii="Arial" w:hAnsi="Arial"/>
          <w:b/>
          <w:noProof/>
          <w:sz w:val="24"/>
        </w:rPr>
        <w:t>Netherlands</w:t>
      </w:r>
      <w:r w:rsidRPr="006B3DDA">
        <w:rPr>
          <w:rFonts w:ascii="Arial" w:hAnsi="Arial"/>
          <w:b/>
          <w:noProof/>
          <w:sz w:val="24"/>
        </w:rPr>
        <w:t>, 21- 24 Mar 2023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D189DDA" w14:textId="25A69E83" w:rsidR="003F163F" w:rsidRDefault="003F163F" w:rsidP="003F163F">
      <w:pPr>
        <w:tabs>
          <w:tab w:val="left" w:pos="2127"/>
        </w:tabs>
        <w:ind w:left="2127" w:hanging="2127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SA1 (from </w:t>
      </w:r>
      <w:r w:rsidRPr="003F163F">
        <w:rPr>
          <w:rFonts w:ascii="Arial" w:eastAsia="Batang" w:hAnsi="Arial"/>
          <w:b/>
          <w:sz w:val="24"/>
          <w:szCs w:val="24"/>
          <w:lang w:val="en-US" w:eastAsia="zh-CN"/>
        </w:rPr>
        <w:t>S1-230334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>
        <w:rPr>
          <w:rFonts w:ascii="Arial" w:eastAsia="DengXian" w:hAnsi="Arial"/>
          <w:b/>
          <w:sz w:val="24"/>
          <w:szCs w:val="24"/>
          <w:lang w:val="en-US" w:eastAsia="zh-CN"/>
        </w:rPr>
        <w:t xml:space="preserve"> </w:t>
      </w:r>
    </w:p>
    <w:p w14:paraId="646CB7B1" w14:textId="3FEE522C" w:rsidR="003F163F" w:rsidRDefault="003F163F" w:rsidP="003F163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8F4435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Pr="003F163F">
        <w:rPr>
          <w:rFonts w:ascii="Arial" w:eastAsia="Batang" w:hAnsi="Arial" w:cs="Arial"/>
          <w:b/>
          <w:sz w:val="24"/>
          <w:szCs w:val="24"/>
          <w:lang w:eastAsia="zh-CN"/>
        </w:rPr>
        <w:t>Roaming Value-Added Services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(RVAS)</w:t>
      </w:r>
    </w:p>
    <w:p w14:paraId="39CFF91D" w14:textId="77777777" w:rsidR="003F163F" w:rsidRDefault="003F163F" w:rsidP="003F163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A949204" w14:textId="77777777" w:rsidR="003F163F" w:rsidRDefault="003F163F" w:rsidP="003F163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F6B4D92" w14:textId="27E4288F" w:rsidR="001E489F" w:rsidRPr="006C2E80" w:rsidRDefault="001E489F" w:rsidP="001E489F">
      <w:pPr>
        <w:pStyle w:val="Guidance"/>
      </w:pPr>
    </w:p>
    <w:p w14:paraId="76094669" w14:textId="73496647" w:rsidR="003F163F" w:rsidRDefault="003F163F" w:rsidP="003F163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Pr="003F163F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3F163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Roaming Value-Added Services</w:t>
      </w:r>
    </w:p>
    <w:p w14:paraId="5CDF31D7" w14:textId="3BC64FC2" w:rsidR="003F163F" w:rsidRPr="003F163F" w:rsidRDefault="003F163F" w:rsidP="003F163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3F163F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3F163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RVAS</w:t>
      </w:r>
      <w:r w:rsidRPr="003F163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987DD25" w14:textId="4EEA9525" w:rsidR="003F163F" w:rsidRDefault="003F163F" w:rsidP="003F163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8F443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99005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</w:p>
    <w:p w14:paraId="6C3BBEB0" w14:textId="77777777" w:rsidR="003F163F" w:rsidRPr="003F163F" w:rsidRDefault="003F163F" w:rsidP="003F163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Pr="003F163F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4B0F55A8" w14:textId="77777777" w:rsidR="003F163F" w:rsidRDefault="003F163F" w:rsidP="003F163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3242A8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844D748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03ACC9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2C088DBC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053BC95C" w:rsidR="001E489F" w:rsidRDefault="001E489F" w:rsidP="005875D6">
            <w:pPr>
              <w:pStyle w:val="TAH"/>
            </w:pPr>
            <w:r>
              <w:t>Don</w:t>
            </w:r>
            <w:r w:rsidR="00531393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6340D4F" w:rsidR="001E489F" w:rsidRDefault="000157B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7B304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3B7C131" w:rsidR="007861B8" w:rsidRDefault="004B30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8C574F4" w:rsidR="001E489F" w:rsidRPr="002836C2" w:rsidRDefault="001E489F" w:rsidP="002836C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FA2279C" w:rsidR="001E489F" w:rsidRDefault="002836C2" w:rsidP="005875D6">
            <w:pPr>
              <w:pStyle w:val="TAL"/>
            </w:pPr>
            <w:r>
              <w:t>FS_RVAS</w:t>
            </w:r>
          </w:p>
        </w:tc>
        <w:tc>
          <w:tcPr>
            <w:tcW w:w="1101" w:type="dxa"/>
          </w:tcPr>
          <w:p w14:paraId="334D300A" w14:textId="0C2F59CF" w:rsidR="001E489F" w:rsidRDefault="002836C2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9AB7545" w:rsidR="001E489F" w:rsidRDefault="002836C2" w:rsidP="005875D6">
            <w:pPr>
              <w:pStyle w:val="TAL"/>
            </w:pPr>
            <w:r>
              <w:t>960015</w:t>
            </w:r>
          </w:p>
        </w:tc>
        <w:tc>
          <w:tcPr>
            <w:tcW w:w="6010" w:type="dxa"/>
          </w:tcPr>
          <w:p w14:paraId="225432A0" w14:textId="66449ACF" w:rsidR="001E489F" w:rsidRPr="00251D80" w:rsidRDefault="00FD0F74" w:rsidP="005875D6">
            <w:pPr>
              <w:pStyle w:val="TAL"/>
            </w:pPr>
            <w:r>
              <w:t>Study on roaming value</w:t>
            </w:r>
            <w:r w:rsidR="00E62B21">
              <w:t>-</w:t>
            </w:r>
            <w:r>
              <w:t>added services</w:t>
            </w:r>
          </w:p>
        </w:tc>
      </w:tr>
    </w:tbl>
    <w:p w14:paraId="577FBA35" w14:textId="77777777" w:rsidR="001E489F" w:rsidRDefault="001E489F" w:rsidP="001E489F"/>
    <w:p w14:paraId="4DD6CDD4" w14:textId="04673A77" w:rsidR="001E489F" w:rsidRPr="00FD0F74" w:rsidRDefault="001E489F" w:rsidP="00FD0F7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776AC8" w14:textId="0A1CBB8D" w:rsidR="00171055" w:rsidRPr="002F201D" w:rsidRDefault="000A4098" w:rsidP="000A4098">
      <w:pPr>
        <w:spacing w:afterLines="50" w:after="120"/>
        <w:jc w:val="both"/>
        <w:rPr>
          <w:lang w:eastAsia="zh-CN"/>
        </w:rPr>
      </w:pPr>
      <w:r w:rsidRPr="00886855">
        <w:rPr>
          <w:lang w:eastAsia="zh-CN"/>
        </w:rPr>
        <w:t>Roaming Value Added Services (RVAS)</w:t>
      </w:r>
      <w:r>
        <w:rPr>
          <w:lang w:eastAsia="zh-CN"/>
        </w:rPr>
        <w:t xml:space="preserve"> </w:t>
      </w:r>
      <w:r>
        <w:t>form part of the roaming services ecosystem</w:t>
      </w:r>
      <w:r>
        <w:rPr>
          <w:lang w:eastAsia="zh-CN"/>
        </w:rPr>
        <w:t xml:space="preserve"> and </w:t>
      </w:r>
      <w:r w:rsidR="004A53DC">
        <w:rPr>
          <w:lang w:eastAsia="zh-CN"/>
        </w:rPr>
        <w:t xml:space="preserve">have </w:t>
      </w:r>
      <w:r>
        <w:rPr>
          <w:lang w:eastAsia="zh-CN"/>
        </w:rPr>
        <w:t xml:space="preserve">been discussed within </w:t>
      </w:r>
      <w:r w:rsidRPr="002F201D">
        <w:rPr>
          <w:lang w:eastAsia="zh-CN"/>
        </w:rPr>
        <w:t>GSMA</w:t>
      </w:r>
      <w:r w:rsidR="00567A6D" w:rsidRPr="002F201D">
        <w:rPr>
          <w:lang w:eastAsia="zh-CN"/>
        </w:rPr>
        <w:t>. T</w:t>
      </w:r>
      <w:r w:rsidR="00F512DE" w:rsidRPr="002F201D">
        <w:rPr>
          <w:lang w:eastAsia="zh-CN"/>
        </w:rPr>
        <w:t xml:space="preserve">hree </w:t>
      </w:r>
      <w:r w:rsidR="009B3E1B" w:rsidRPr="002F201D">
        <w:rPr>
          <w:lang w:eastAsia="zh-CN"/>
        </w:rPr>
        <w:t xml:space="preserve">of the </w:t>
      </w:r>
      <w:r w:rsidR="00F512DE" w:rsidRPr="002F201D">
        <w:rPr>
          <w:lang w:eastAsia="zh-CN"/>
        </w:rPr>
        <w:t>RVAS ha</w:t>
      </w:r>
      <w:r w:rsidR="009B3E1B" w:rsidRPr="002F201D">
        <w:rPr>
          <w:lang w:eastAsia="zh-CN"/>
        </w:rPr>
        <w:t>ve</w:t>
      </w:r>
      <w:r w:rsidR="00F512DE" w:rsidRPr="002F201D">
        <w:rPr>
          <w:lang w:eastAsia="zh-CN"/>
        </w:rPr>
        <w:t xml:space="preserve"> been </w:t>
      </w:r>
      <w:r w:rsidR="004758F9" w:rsidRPr="002F201D">
        <w:rPr>
          <w:lang w:eastAsia="zh-CN"/>
        </w:rPr>
        <w:t xml:space="preserve">studied in SA1 in </w:t>
      </w:r>
      <w:r w:rsidR="007044DC" w:rsidRPr="002F201D">
        <w:rPr>
          <w:lang w:eastAsia="zh-CN"/>
        </w:rPr>
        <w:t>report TR 22.877 “</w:t>
      </w:r>
      <w:r w:rsidR="004758F9" w:rsidRPr="002F201D">
        <w:rPr>
          <w:lang w:eastAsia="zh-CN"/>
        </w:rPr>
        <w:t>Study on roaming value</w:t>
      </w:r>
      <w:r w:rsidR="007044DC" w:rsidRPr="002F201D">
        <w:rPr>
          <w:lang w:eastAsia="zh-CN"/>
        </w:rPr>
        <w:t>-</w:t>
      </w:r>
      <w:r w:rsidR="004758F9" w:rsidRPr="002F201D">
        <w:rPr>
          <w:lang w:eastAsia="zh-CN"/>
        </w:rPr>
        <w:t>added services</w:t>
      </w:r>
      <w:r w:rsidR="007044DC" w:rsidRPr="002F201D">
        <w:rPr>
          <w:lang w:eastAsia="zh-CN"/>
        </w:rPr>
        <w:t>”</w:t>
      </w:r>
      <w:r w:rsidR="009B3E1B" w:rsidRPr="002F201D">
        <w:rPr>
          <w:lang w:eastAsia="zh-CN"/>
        </w:rPr>
        <w:t xml:space="preserve"> under the study item FS_RVAS</w:t>
      </w:r>
      <w:r w:rsidRPr="002F201D">
        <w:rPr>
          <w:lang w:eastAsia="zh-CN"/>
        </w:rPr>
        <w:t xml:space="preserve">. </w:t>
      </w:r>
    </w:p>
    <w:p w14:paraId="754B7F92" w14:textId="1919BD1A" w:rsidR="004425F4" w:rsidRPr="002F201D" w:rsidRDefault="004425F4" w:rsidP="004425F4">
      <w:pPr>
        <w:spacing w:afterLines="50" w:after="120"/>
        <w:jc w:val="both"/>
        <w:rPr>
          <w:lang w:eastAsia="zh-CN"/>
        </w:rPr>
      </w:pPr>
      <w:r w:rsidRPr="002F201D">
        <w:rPr>
          <w:lang w:eastAsia="zh-CN"/>
        </w:rPr>
        <w:t xml:space="preserve">The report has </w:t>
      </w:r>
      <w:r w:rsidR="00E33810" w:rsidRPr="002F201D">
        <w:rPr>
          <w:lang w:eastAsia="zh-CN"/>
        </w:rPr>
        <w:t xml:space="preserve">studied </w:t>
      </w:r>
      <w:r w:rsidR="005D1486" w:rsidRPr="002F201D">
        <w:rPr>
          <w:lang w:eastAsia="zh-CN"/>
        </w:rPr>
        <w:t xml:space="preserve">the following </w:t>
      </w:r>
      <w:r w:rsidRPr="002F201D">
        <w:rPr>
          <w:lang w:eastAsia="zh-CN"/>
        </w:rPr>
        <w:t>three Roaming Value-Added Services (RVAS) that are enabled by the PLMN for 5GS roaming:</w:t>
      </w:r>
    </w:p>
    <w:p w14:paraId="6C69F5C7" w14:textId="77777777" w:rsidR="004425F4" w:rsidRPr="002F201D" w:rsidRDefault="004425F4" w:rsidP="004425F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 w:eastAsia="en-GB"/>
        </w:rPr>
      </w:pPr>
      <w:r w:rsidRPr="002F201D">
        <w:rPr>
          <w:rFonts w:ascii="Times New Roman" w:hAnsi="Times New Roman"/>
          <w:lang w:val="en-US"/>
        </w:rPr>
        <w:t>Welcome SMS</w:t>
      </w:r>
    </w:p>
    <w:p w14:paraId="3806C94E" w14:textId="77777777" w:rsidR="004425F4" w:rsidRPr="002F201D" w:rsidRDefault="004425F4" w:rsidP="004425F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/>
        </w:rPr>
      </w:pPr>
      <w:r w:rsidRPr="002F201D">
        <w:rPr>
          <w:rFonts w:ascii="Times New Roman" w:hAnsi="Times New Roman"/>
          <w:lang w:val="en-US"/>
        </w:rPr>
        <w:t>Steering of Roaming (</w:t>
      </w:r>
      <w:proofErr w:type="spellStart"/>
      <w:r w:rsidRPr="002F201D">
        <w:rPr>
          <w:rFonts w:ascii="Times New Roman" w:hAnsi="Times New Roman"/>
          <w:lang w:val="en-US"/>
        </w:rPr>
        <w:t>SoR</w:t>
      </w:r>
      <w:proofErr w:type="spellEnd"/>
      <w:r w:rsidRPr="002F201D">
        <w:rPr>
          <w:rFonts w:ascii="Times New Roman" w:hAnsi="Times New Roman"/>
          <w:lang w:val="en-US"/>
        </w:rPr>
        <w:t xml:space="preserve">) during the registration procedure </w:t>
      </w:r>
    </w:p>
    <w:p w14:paraId="5FD96DF8" w14:textId="0969D770" w:rsidR="004425F4" w:rsidRPr="002F201D" w:rsidRDefault="004425F4" w:rsidP="00EE671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/>
        </w:rPr>
      </w:pPr>
      <w:r w:rsidRPr="002F201D">
        <w:rPr>
          <w:rFonts w:ascii="Times New Roman" w:hAnsi="Times New Roman"/>
          <w:lang w:val="en-US"/>
        </w:rPr>
        <w:t>Subscription-based routing to a particular core network (e.g., in a different country)</w:t>
      </w:r>
    </w:p>
    <w:p w14:paraId="76735E8B" w14:textId="58285277" w:rsidR="000A4098" w:rsidRPr="00E831B1" w:rsidRDefault="00EE6718" w:rsidP="00E831B1">
      <w:pPr>
        <w:spacing w:afterLines="50" w:after="120"/>
        <w:jc w:val="both"/>
        <w:rPr>
          <w:lang w:eastAsia="zh-CN"/>
        </w:rPr>
      </w:pPr>
      <w:bookmarkStart w:id="0" w:name="_Hlk103611909"/>
      <w:r w:rsidRPr="002F201D">
        <w:rPr>
          <w:lang w:eastAsia="zh-CN"/>
        </w:rPr>
        <w:t>The report TR 22.877 recommends considering the consolidated requirements identified in the TR as the baseline for subsequent normative work.</w:t>
      </w:r>
    </w:p>
    <w:bookmarkEnd w:id="0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FEFDF2C" w14:textId="0F241F8E" w:rsidR="00E831B1" w:rsidRPr="00640242" w:rsidRDefault="00E831B1" w:rsidP="00E831B1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The </w:t>
      </w:r>
      <w:r w:rsidRPr="00640242">
        <w:rPr>
          <w:lang w:eastAsia="zh-CN"/>
        </w:rPr>
        <w:t>objective of this work item</w:t>
      </w:r>
      <w:r w:rsidR="002813EF" w:rsidRPr="00640242">
        <w:rPr>
          <w:lang w:eastAsia="zh-CN"/>
        </w:rPr>
        <w:t xml:space="preserve"> is</w:t>
      </w:r>
      <w:r w:rsidRPr="00640242">
        <w:rPr>
          <w:lang w:eastAsia="zh-CN"/>
        </w:rPr>
        <w:t>:</w:t>
      </w:r>
    </w:p>
    <w:p w14:paraId="50516F81" w14:textId="5ACE7E4D" w:rsidR="00E831B1" w:rsidRPr="00640242" w:rsidRDefault="00E831B1" w:rsidP="00E831B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640242">
        <w:rPr>
          <w:rFonts w:ascii="Times New Roman" w:hAnsi="Times New Roman"/>
          <w:lang w:val="en-US"/>
        </w:rPr>
        <w:t xml:space="preserve">To </w:t>
      </w:r>
      <w:r w:rsidR="00640242" w:rsidRPr="00640242">
        <w:rPr>
          <w:rFonts w:ascii="Times New Roman" w:hAnsi="Times New Roman"/>
          <w:lang w:val="en-US"/>
        </w:rPr>
        <w:t xml:space="preserve">create normative requirements for the </w:t>
      </w:r>
      <w:r w:rsidRPr="00640242">
        <w:rPr>
          <w:rFonts w:ascii="Times New Roman" w:hAnsi="Times New Roman"/>
          <w:lang w:val="en-US"/>
        </w:rPr>
        <w:t xml:space="preserve">following </w:t>
      </w:r>
      <w:r w:rsidR="005A7DE8">
        <w:rPr>
          <w:rFonts w:ascii="Times New Roman" w:hAnsi="Times New Roman"/>
          <w:lang w:val="en-US"/>
        </w:rPr>
        <w:t xml:space="preserve">three </w:t>
      </w:r>
      <w:r w:rsidRPr="00640242">
        <w:rPr>
          <w:rFonts w:ascii="Times New Roman" w:hAnsi="Times New Roman"/>
          <w:lang w:val="en-US"/>
        </w:rPr>
        <w:t>RVAS in 5GS</w:t>
      </w:r>
      <w:r w:rsidR="007A01CB" w:rsidRPr="007A01CB">
        <w:rPr>
          <w:rFonts w:ascii="Times New Roman" w:hAnsi="Times New Roman"/>
          <w:lang w:eastAsia="ko-KR"/>
        </w:rPr>
        <w:t xml:space="preserve"> </w:t>
      </w:r>
      <w:r w:rsidR="007A01CB" w:rsidRPr="00640242">
        <w:rPr>
          <w:rFonts w:ascii="Times New Roman" w:hAnsi="Times New Roman"/>
          <w:lang w:eastAsia="ko-KR"/>
        </w:rPr>
        <w:t>including for the HPLMN to provide a northbound API, to</w:t>
      </w:r>
      <w:r w:rsidR="007A01CB" w:rsidRPr="00640242" w:rsidDel="00185409">
        <w:rPr>
          <w:rFonts w:ascii="Times New Roman" w:hAnsi="Times New Roman"/>
          <w:lang w:eastAsia="ko-KR"/>
        </w:rPr>
        <w:t xml:space="preserve"> </w:t>
      </w:r>
      <w:r w:rsidR="007A01CB" w:rsidRPr="00640242">
        <w:rPr>
          <w:rFonts w:ascii="Times New Roman" w:hAnsi="Times New Roman"/>
          <w:lang w:eastAsia="ko-KR"/>
        </w:rPr>
        <w:t>enable 3</w:t>
      </w:r>
      <w:r w:rsidR="007A01CB" w:rsidRPr="00640242">
        <w:rPr>
          <w:rFonts w:ascii="Times New Roman" w:hAnsi="Times New Roman"/>
          <w:vertAlign w:val="superscript"/>
          <w:lang w:eastAsia="ko-KR"/>
        </w:rPr>
        <w:t>rd</w:t>
      </w:r>
      <w:r w:rsidR="007A01CB" w:rsidRPr="00640242">
        <w:rPr>
          <w:rFonts w:ascii="Times New Roman" w:hAnsi="Times New Roman"/>
          <w:lang w:eastAsia="ko-KR"/>
        </w:rPr>
        <w:t xml:space="preserve"> parties and operators to provide RVAS</w:t>
      </w:r>
      <w:r w:rsidR="007A01CB" w:rsidRPr="00640242">
        <w:rPr>
          <w:rFonts w:ascii="Times New Roman" w:hAnsi="Times New Roman"/>
          <w:lang w:val="en-US"/>
        </w:rPr>
        <w:t>.</w:t>
      </w:r>
      <w:r w:rsidRPr="00640242">
        <w:rPr>
          <w:rFonts w:ascii="Times New Roman" w:hAnsi="Times New Roman"/>
          <w:lang w:val="en-US"/>
        </w:rPr>
        <w:t>:</w:t>
      </w:r>
    </w:p>
    <w:p w14:paraId="22BAA3B5" w14:textId="77777777" w:rsidR="00640242" w:rsidRPr="00640242" w:rsidRDefault="00640242" w:rsidP="00640242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 w:eastAsia="en-GB"/>
        </w:rPr>
      </w:pPr>
      <w:r w:rsidRPr="00640242">
        <w:rPr>
          <w:rFonts w:ascii="Times New Roman" w:hAnsi="Times New Roman"/>
          <w:lang w:val="en-US"/>
        </w:rPr>
        <w:t>Welcome SMS</w:t>
      </w:r>
    </w:p>
    <w:p w14:paraId="6D2727D3" w14:textId="77777777" w:rsidR="00640242" w:rsidRPr="00640242" w:rsidRDefault="00640242" w:rsidP="00640242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/>
        </w:rPr>
      </w:pPr>
      <w:r w:rsidRPr="00640242">
        <w:rPr>
          <w:rFonts w:ascii="Times New Roman" w:hAnsi="Times New Roman"/>
          <w:lang w:val="en-US"/>
        </w:rPr>
        <w:t>Steering of Roaming (</w:t>
      </w:r>
      <w:proofErr w:type="spellStart"/>
      <w:r w:rsidRPr="00640242">
        <w:rPr>
          <w:rFonts w:ascii="Times New Roman" w:hAnsi="Times New Roman"/>
          <w:lang w:val="en-US"/>
        </w:rPr>
        <w:t>SoR</w:t>
      </w:r>
      <w:proofErr w:type="spellEnd"/>
      <w:r w:rsidRPr="00640242">
        <w:rPr>
          <w:rFonts w:ascii="Times New Roman" w:hAnsi="Times New Roman"/>
          <w:lang w:val="en-US"/>
        </w:rPr>
        <w:t xml:space="preserve">) during the registration procedure </w:t>
      </w:r>
    </w:p>
    <w:p w14:paraId="122FB806" w14:textId="77777777" w:rsidR="00640242" w:rsidRPr="00640242" w:rsidRDefault="00640242" w:rsidP="00640242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/>
        </w:rPr>
      </w:pPr>
      <w:r w:rsidRPr="00640242">
        <w:rPr>
          <w:rFonts w:ascii="Times New Roman" w:hAnsi="Times New Roman"/>
          <w:lang w:val="en-US"/>
        </w:rPr>
        <w:t>Subscription-based routing to a particular core network (e.g., in a different country)</w:t>
      </w:r>
    </w:p>
    <w:p w14:paraId="28402A1F" w14:textId="47AA32B9" w:rsidR="001E489F" w:rsidRPr="006C2E80" w:rsidRDefault="00E831B1" w:rsidP="00465A6E">
      <w:pPr>
        <w:pStyle w:val="NO"/>
      </w:pPr>
      <w:r w:rsidRPr="00640242">
        <w:t xml:space="preserve">NOTE: </w:t>
      </w:r>
      <w:r w:rsidRPr="00640242">
        <w:tab/>
        <w:t xml:space="preserve">This </w:t>
      </w:r>
      <w:r w:rsidR="00465A6E">
        <w:t xml:space="preserve">work item </w:t>
      </w:r>
      <w:r w:rsidRPr="00640242">
        <w:t xml:space="preserve">is not expected to introduce any changes to the </w:t>
      </w:r>
      <w:r w:rsidRPr="00640242">
        <w:rPr>
          <w:lang w:eastAsia="ko-KR"/>
        </w:rPr>
        <w:t>security mechanisms between operators</w:t>
      </w:r>
      <w:r w:rsidR="00EA73AF">
        <w:rPr>
          <w:lang w:eastAsia="ko-KR"/>
        </w:rPr>
        <w:t>.</w:t>
      </w:r>
      <w:r w:rsidRPr="00640242">
        <w:t xml:space="preserve"> </w:t>
      </w:r>
    </w:p>
    <w:p w14:paraId="014297B2" w14:textId="22263124" w:rsidR="007861B8" w:rsidRPr="00E30493" w:rsidRDefault="001E489F" w:rsidP="00E3049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3B1AD8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EF7C3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A2C7F8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2E4AF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45B776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A0C6F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14A82B2" w:rsidR="001E489F" w:rsidRPr="00D9332C" w:rsidRDefault="00356403" w:rsidP="005875D6">
            <w:pPr>
              <w:pStyle w:val="Guidance"/>
              <w:spacing w:after="0"/>
              <w:rPr>
                <w:i w:val="0"/>
                <w:iCs/>
              </w:rPr>
            </w:pPr>
            <w:r w:rsidRPr="00D9332C">
              <w:rPr>
                <w:i w:val="0"/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E7F41EA" w:rsidR="001E489F" w:rsidRPr="00D9332C" w:rsidRDefault="00F66D27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Change request </w:t>
            </w:r>
            <w:r w:rsidR="00D9332C" w:rsidRPr="00D9332C">
              <w:rPr>
                <w:i w:val="0"/>
                <w:iCs/>
              </w:rPr>
              <w:t>to add RVAS</w:t>
            </w:r>
            <w:r>
              <w:rPr>
                <w:i w:val="0"/>
                <w:iCs/>
              </w:rPr>
              <w:t xml:space="preserve"> to TS 22.261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0B40" w14:textId="77777777" w:rsidR="002E263A" w:rsidRDefault="00F66D27" w:rsidP="005875D6">
            <w:pPr>
              <w:pStyle w:val="Guidance"/>
              <w:spacing w:after="0"/>
            </w:pPr>
            <w:r>
              <w:t>TSG#</w:t>
            </w:r>
            <w:r w:rsidR="002E263A">
              <w:t>99</w:t>
            </w:r>
          </w:p>
          <w:p w14:paraId="2260CA0D" w14:textId="3B00815B" w:rsidR="001E489F" w:rsidRPr="006C2E80" w:rsidRDefault="00FC3801" w:rsidP="005875D6">
            <w:pPr>
              <w:pStyle w:val="Guidance"/>
              <w:spacing w:after="0"/>
            </w:pPr>
            <w:r>
              <w:t xml:space="preserve"> (</w:t>
            </w:r>
            <w:r w:rsidR="002E263A">
              <w:t xml:space="preserve">March </w:t>
            </w:r>
            <w:r w:rsidR="001B2EE8"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04ED82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1193F11" w:rsidR="001E489F" w:rsidRPr="00A47939" w:rsidRDefault="00A47939" w:rsidP="00A47939">
      <w:pPr>
        <w:pStyle w:val="Guidance"/>
        <w:rPr>
          <w:i w:val="0"/>
          <w:iCs/>
        </w:rPr>
      </w:pPr>
      <w:r w:rsidRPr="00A47939">
        <w:rPr>
          <w:i w:val="0"/>
          <w:iCs/>
        </w:rPr>
        <w:t>Peter Bleckert, Ericsson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94C6C6D" w:rsidR="001E489F" w:rsidRPr="000F2506" w:rsidRDefault="00A47939" w:rsidP="001E489F">
      <w:pPr>
        <w:pStyle w:val="Guidance"/>
        <w:rPr>
          <w:i w:val="0"/>
          <w:iCs/>
        </w:rPr>
      </w:pPr>
      <w:r w:rsidRPr="000F2506">
        <w:rPr>
          <w:i w:val="0"/>
          <w:iCs/>
        </w:rP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75D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9AB7D20" w:rsidR="000875D6" w:rsidRDefault="000875D6" w:rsidP="000875D6">
            <w:pPr>
              <w:pStyle w:val="TAL"/>
            </w:pPr>
            <w:r>
              <w:t>Ericsson</w:t>
            </w:r>
          </w:p>
        </w:tc>
      </w:tr>
      <w:tr w:rsidR="000875D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8A22640" w:rsidR="000875D6" w:rsidRPr="000875D6" w:rsidRDefault="000875D6" w:rsidP="000875D6">
            <w:pPr>
              <w:pStyle w:val="TAL"/>
              <w:rPr>
                <w:highlight w:val="yellow"/>
              </w:rPr>
            </w:pPr>
            <w:r w:rsidRPr="00D47EAF">
              <w:t xml:space="preserve">Deutsche Telekom </w:t>
            </w:r>
          </w:p>
        </w:tc>
      </w:tr>
      <w:tr w:rsidR="00531393" w14:paraId="6F16E2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9EFB2D" w14:textId="50B492C2" w:rsidR="00531393" w:rsidRPr="00D47EAF" w:rsidRDefault="00531393" w:rsidP="000875D6">
            <w:pPr>
              <w:pStyle w:val="TAL"/>
            </w:pPr>
            <w:r>
              <w:t>KPN</w:t>
            </w:r>
          </w:p>
        </w:tc>
      </w:tr>
      <w:tr w:rsidR="00531393" w14:paraId="3D0C2D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61E7F2" w14:textId="5D30D6A4" w:rsidR="00531393" w:rsidRDefault="00994608" w:rsidP="000875D6">
            <w:pPr>
              <w:pStyle w:val="TAL"/>
            </w:pPr>
            <w:r w:rsidRPr="00994608">
              <w:t>AT&amp;T</w:t>
            </w:r>
          </w:p>
        </w:tc>
      </w:tr>
      <w:tr w:rsidR="00531393" w14:paraId="2DC15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93F62" w14:textId="77777777" w:rsidR="00531393" w:rsidRDefault="00531393" w:rsidP="000875D6">
            <w:pPr>
              <w:pStyle w:val="TAL"/>
            </w:pPr>
          </w:p>
        </w:tc>
      </w:tr>
      <w:tr w:rsidR="000875D6" w14:paraId="25D6C4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F07E" w14:textId="77777777" w:rsidR="000875D6" w:rsidRDefault="000875D6" w:rsidP="000875D6">
            <w:pPr>
              <w:pStyle w:val="TAL"/>
            </w:pPr>
          </w:p>
        </w:tc>
      </w:tr>
      <w:tr w:rsidR="000875D6" w14:paraId="670CD7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FB5C4" w14:textId="77777777" w:rsidR="000875D6" w:rsidRDefault="000875D6" w:rsidP="000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DFF2D" w14:textId="77777777" w:rsidR="0066736C" w:rsidRDefault="0066736C">
      <w:r>
        <w:separator/>
      </w:r>
    </w:p>
  </w:endnote>
  <w:endnote w:type="continuationSeparator" w:id="0">
    <w:p w14:paraId="01494592" w14:textId="77777777" w:rsidR="0066736C" w:rsidRDefault="00667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01430" w14:textId="77777777" w:rsidR="0066736C" w:rsidRDefault="0066736C">
      <w:r>
        <w:separator/>
      </w:r>
    </w:p>
  </w:footnote>
  <w:footnote w:type="continuationSeparator" w:id="0">
    <w:p w14:paraId="6E5D51D9" w14:textId="77777777" w:rsidR="0066736C" w:rsidRDefault="00667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4E117F"/>
    <w:multiLevelType w:val="hybridMultilevel"/>
    <w:tmpl w:val="2B86196A"/>
    <w:lvl w:ilvl="0" w:tplc="0AC0EA5A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10778425">
    <w:abstractNumId w:val="8"/>
  </w:num>
  <w:num w:numId="2" w16cid:durableId="2049528417">
    <w:abstractNumId w:val="5"/>
  </w:num>
  <w:num w:numId="3" w16cid:durableId="1924604553">
    <w:abstractNumId w:val="4"/>
  </w:num>
  <w:num w:numId="4" w16cid:durableId="8654872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136287">
    <w:abstractNumId w:val="0"/>
  </w:num>
  <w:num w:numId="6" w16cid:durableId="470365321">
    <w:abstractNumId w:val="3"/>
  </w:num>
  <w:num w:numId="7" w16cid:durableId="71046131">
    <w:abstractNumId w:val="6"/>
  </w:num>
  <w:num w:numId="8" w16cid:durableId="274798472">
    <w:abstractNumId w:val="7"/>
  </w:num>
  <w:num w:numId="9" w16cid:durableId="805125156">
    <w:abstractNumId w:val="1"/>
  </w:num>
  <w:num w:numId="10" w16cid:durableId="15574743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257"/>
    <w:rsid w:val="000157B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D6"/>
    <w:rsid w:val="00094F23"/>
    <w:rsid w:val="000967F4"/>
    <w:rsid w:val="000A1611"/>
    <w:rsid w:val="000A4098"/>
    <w:rsid w:val="000A6432"/>
    <w:rsid w:val="000D6D78"/>
    <w:rsid w:val="000E0429"/>
    <w:rsid w:val="000E0437"/>
    <w:rsid w:val="000F250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055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EE8"/>
    <w:rsid w:val="001B5421"/>
    <w:rsid w:val="001B650D"/>
    <w:rsid w:val="001C4D9B"/>
    <w:rsid w:val="001D0B09"/>
    <w:rsid w:val="001E489F"/>
    <w:rsid w:val="001E6729"/>
    <w:rsid w:val="001F7653"/>
    <w:rsid w:val="002070CB"/>
    <w:rsid w:val="002113A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13EF"/>
    <w:rsid w:val="002836C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63A"/>
    <w:rsid w:val="002E397B"/>
    <w:rsid w:val="002E3AE2"/>
    <w:rsid w:val="002F201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403"/>
    <w:rsid w:val="00363807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63F"/>
    <w:rsid w:val="003F1C0E"/>
    <w:rsid w:val="004008D7"/>
    <w:rsid w:val="00401221"/>
    <w:rsid w:val="0040145D"/>
    <w:rsid w:val="00411339"/>
    <w:rsid w:val="004131BD"/>
    <w:rsid w:val="004159BE"/>
    <w:rsid w:val="00416CEA"/>
    <w:rsid w:val="00421AFD"/>
    <w:rsid w:val="004246F2"/>
    <w:rsid w:val="00432048"/>
    <w:rsid w:val="004425F4"/>
    <w:rsid w:val="00442C65"/>
    <w:rsid w:val="00451122"/>
    <w:rsid w:val="004518DB"/>
    <w:rsid w:val="004562FC"/>
    <w:rsid w:val="00465A6E"/>
    <w:rsid w:val="004758F9"/>
    <w:rsid w:val="00477EBC"/>
    <w:rsid w:val="00482246"/>
    <w:rsid w:val="00484421"/>
    <w:rsid w:val="00491391"/>
    <w:rsid w:val="004A01BD"/>
    <w:rsid w:val="004A0A73"/>
    <w:rsid w:val="004A180A"/>
    <w:rsid w:val="004A53DC"/>
    <w:rsid w:val="004A661C"/>
    <w:rsid w:val="004B30E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1393"/>
    <w:rsid w:val="00535A39"/>
    <w:rsid w:val="00544D8F"/>
    <w:rsid w:val="00553BDE"/>
    <w:rsid w:val="00556F13"/>
    <w:rsid w:val="00562495"/>
    <w:rsid w:val="00567A6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DE8"/>
    <w:rsid w:val="005B1577"/>
    <w:rsid w:val="005B2109"/>
    <w:rsid w:val="005B35A2"/>
    <w:rsid w:val="005C0CC6"/>
    <w:rsid w:val="005C0FFC"/>
    <w:rsid w:val="005C3F71"/>
    <w:rsid w:val="005C5A03"/>
    <w:rsid w:val="005C7352"/>
    <w:rsid w:val="005D1486"/>
    <w:rsid w:val="005D1F7E"/>
    <w:rsid w:val="005D2738"/>
    <w:rsid w:val="005D37AC"/>
    <w:rsid w:val="005D60FD"/>
    <w:rsid w:val="005D70B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EB2"/>
    <w:rsid w:val="00633971"/>
    <w:rsid w:val="006341C6"/>
    <w:rsid w:val="00640242"/>
    <w:rsid w:val="0064121E"/>
    <w:rsid w:val="00642894"/>
    <w:rsid w:val="00660354"/>
    <w:rsid w:val="006606DB"/>
    <w:rsid w:val="00665B9B"/>
    <w:rsid w:val="0066736C"/>
    <w:rsid w:val="0067616E"/>
    <w:rsid w:val="00682EB4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635"/>
    <w:rsid w:val="006D3D54"/>
    <w:rsid w:val="006E0D1B"/>
    <w:rsid w:val="006E1A49"/>
    <w:rsid w:val="006E3A55"/>
    <w:rsid w:val="006F1B00"/>
    <w:rsid w:val="006F2EEB"/>
    <w:rsid w:val="006F4B7A"/>
    <w:rsid w:val="00700A59"/>
    <w:rsid w:val="007044DC"/>
    <w:rsid w:val="00710142"/>
    <w:rsid w:val="00712E81"/>
    <w:rsid w:val="00715590"/>
    <w:rsid w:val="00723919"/>
    <w:rsid w:val="007261D3"/>
    <w:rsid w:val="00730031"/>
    <w:rsid w:val="00733E86"/>
    <w:rsid w:val="0074596C"/>
    <w:rsid w:val="0074631D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1C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6C4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32C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608"/>
    <w:rsid w:val="00996533"/>
    <w:rsid w:val="009A0093"/>
    <w:rsid w:val="009A3833"/>
    <w:rsid w:val="009A5F57"/>
    <w:rsid w:val="009A62E2"/>
    <w:rsid w:val="009B110B"/>
    <w:rsid w:val="009B13F0"/>
    <w:rsid w:val="009B196A"/>
    <w:rsid w:val="009B3E1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939"/>
    <w:rsid w:val="00A61169"/>
    <w:rsid w:val="00A63024"/>
    <w:rsid w:val="00A65602"/>
    <w:rsid w:val="00A76C0A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63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3D25"/>
    <w:rsid w:val="00C76753"/>
    <w:rsid w:val="00C8586A"/>
    <w:rsid w:val="00CA2B4F"/>
    <w:rsid w:val="00CA5DB0"/>
    <w:rsid w:val="00CC084E"/>
    <w:rsid w:val="00CC55F8"/>
    <w:rsid w:val="00CC58ED"/>
    <w:rsid w:val="00D0135E"/>
    <w:rsid w:val="00D145EC"/>
    <w:rsid w:val="00D355FB"/>
    <w:rsid w:val="00D43C0B"/>
    <w:rsid w:val="00D44A74"/>
    <w:rsid w:val="00D47EAF"/>
    <w:rsid w:val="00D568CF"/>
    <w:rsid w:val="00D57CD2"/>
    <w:rsid w:val="00D57E66"/>
    <w:rsid w:val="00D73350"/>
    <w:rsid w:val="00D82231"/>
    <w:rsid w:val="00D8756E"/>
    <w:rsid w:val="00D9332C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0FA"/>
    <w:rsid w:val="00E126A5"/>
    <w:rsid w:val="00E1463F"/>
    <w:rsid w:val="00E30493"/>
    <w:rsid w:val="00E33810"/>
    <w:rsid w:val="00E34AA9"/>
    <w:rsid w:val="00E363A9"/>
    <w:rsid w:val="00E413E0"/>
    <w:rsid w:val="00E53AE3"/>
    <w:rsid w:val="00E5574A"/>
    <w:rsid w:val="00E62364"/>
    <w:rsid w:val="00E62B21"/>
    <w:rsid w:val="00E64FB2"/>
    <w:rsid w:val="00E67B7D"/>
    <w:rsid w:val="00E81E2C"/>
    <w:rsid w:val="00E82FBF"/>
    <w:rsid w:val="00E831B1"/>
    <w:rsid w:val="00EA662E"/>
    <w:rsid w:val="00EA73AF"/>
    <w:rsid w:val="00EB5D2F"/>
    <w:rsid w:val="00EC10EC"/>
    <w:rsid w:val="00EC456C"/>
    <w:rsid w:val="00ED166C"/>
    <w:rsid w:val="00ED5FA6"/>
    <w:rsid w:val="00ED6080"/>
    <w:rsid w:val="00EE0176"/>
    <w:rsid w:val="00EE6718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3CFC"/>
    <w:rsid w:val="00F44FF2"/>
    <w:rsid w:val="00F512DE"/>
    <w:rsid w:val="00F64378"/>
    <w:rsid w:val="00F66D27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801"/>
    <w:rsid w:val="00FC643D"/>
    <w:rsid w:val="00FD0F74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xb10">
    <w:name w:val="x_b10"/>
    <w:basedOn w:val="Normal"/>
    <w:rsid w:val="000A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NO">
    <w:name w:val="NO"/>
    <w:basedOn w:val="Normal"/>
    <w:link w:val="NOChar"/>
    <w:rsid w:val="00E831B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E831B1"/>
  </w:style>
  <w:style w:type="character" w:customStyle="1" w:styleId="CRCoverPageZchn">
    <w:name w:val="CR Cover Page Zchn"/>
    <w:link w:val="CRCoverPage"/>
    <w:qFormat/>
    <w:locked/>
    <w:rsid w:val="003F16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8036</cp:lastModifiedBy>
  <cp:revision>2</cp:revision>
  <cp:lastPrinted>2001-04-23T09:30:00Z</cp:lastPrinted>
  <dcterms:created xsi:type="dcterms:W3CDTF">2023-03-13T16:41:00Z</dcterms:created>
  <dcterms:modified xsi:type="dcterms:W3CDTF">2023-03-13T16:41:00Z</dcterms:modified>
</cp:coreProperties>
</file>